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687306A8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D2F56CF" w14:textId="7181C7ED" w:rsidR="004E397A" w:rsidRDefault="004E397A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 xml:space="preserve">Основание для проведения: ГКПЗ 2022 года, Лот </w:t>
      </w:r>
      <w:r>
        <w:rPr>
          <w:rFonts w:ascii="Times New Roman" w:hAnsi="Times New Roman"/>
          <w:sz w:val="24"/>
          <w:szCs w:val="24"/>
        </w:rPr>
        <w:t>№22.000069 «</w:t>
      </w:r>
      <w:r w:rsidR="00580036">
        <w:rPr>
          <w:rFonts w:ascii="Times New Roman" w:hAnsi="Times New Roman"/>
          <w:sz w:val="24"/>
          <w:szCs w:val="24"/>
        </w:rPr>
        <w:t>Р</w:t>
      </w:r>
      <w:r w:rsidRPr="0026375B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>электрической части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4752C894" w:rsidR="00521E58" w:rsidRPr="00CA153D" w:rsidRDefault="00521E58" w:rsidP="00A7330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D3497">
        <w:rPr>
          <w:rFonts w:ascii="Times New Roman" w:hAnsi="Times New Roman"/>
          <w:sz w:val="24"/>
          <w:szCs w:val="24"/>
        </w:rPr>
        <w:t>р</w:t>
      </w:r>
      <w:r w:rsidRPr="00CA153D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Гидрогенератора</w:t>
      </w:r>
      <w:r w:rsidR="00ED3497">
        <w:rPr>
          <w:rFonts w:ascii="Times New Roman" w:hAnsi="Times New Roman"/>
          <w:sz w:val="24"/>
          <w:szCs w:val="24"/>
        </w:rPr>
        <w:t xml:space="preserve"> </w:t>
      </w:r>
      <w:r w:rsidR="008E3813">
        <w:rPr>
          <w:rFonts w:ascii="Times New Roman" w:hAnsi="Times New Roman"/>
          <w:sz w:val="24"/>
          <w:szCs w:val="24"/>
        </w:rPr>
        <w:t>№1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31E70568" w:rsidR="00521E58" w:rsidRPr="009F631F" w:rsidRDefault="00521E58" w:rsidP="00A733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bookmarkStart w:id="0" w:name="_GoBack"/>
      <w:r w:rsidR="002C62AA">
        <w:rPr>
          <w:rFonts w:ascii="Times New Roman" w:hAnsi="Times New Roman"/>
          <w:sz w:val="24"/>
          <w:szCs w:val="24"/>
        </w:rPr>
        <w:t xml:space="preserve">329119,41 (триста двадцать девять тысяча сто девятнадцать </w:t>
      </w:r>
      <w:proofErr w:type="spellStart"/>
      <w:r w:rsidR="002C62AA">
        <w:rPr>
          <w:rFonts w:ascii="Times New Roman" w:hAnsi="Times New Roman"/>
          <w:sz w:val="24"/>
          <w:szCs w:val="24"/>
        </w:rPr>
        <w:t>сомони</w:t>
      </w:r>
      <w:proofErr w:type="spellEnd"/>
      <w:r w:rsidR="002C62AA">
        <w:rPr>
          <w:rFonts w:ascii="Times New Roman" w:hAnsi="Times New Roman"/>
          <w:sz w:val="24"/>
          <w:szCs w:val="24"/>
        </w:rPr>
        <w:t xml:space="preserve">, 41 </w:t>
      </w:r>
      <w:proofErr w:type="spellStart"/>
      <w:r w:rsidR="002C62AA">
        <w:rPr>
          <w:rFonts w:ascii="Times New Roman" w:hAnsi="Times New Roman"/>
          <w:sz w:val="24"/>
          <w:szCs w:val="24"/>
        </w:rPr>
        <w:t>дирам</w:t>
      </w:r>
      <w:proofErr w:type="spellEnd"/>
      <w:r w:rsidR="002C62AA">
        <w:rPr>
          <w:rFonts w:ascii="Times New Roman" w:hAnsi="Times New Roman"/>
          <w:sz w:val="24"/>
          <w:szCs w:val="24"/>
        </w:rPr>
        <w:t>)</w:t>
      </w:r>
      <w:bookmarkEnd w:id="0"/>
      <w:r w:rsidR="002C62AA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7691B3FD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ремонта </w:t>
      </w:r>
      <w:r w:rsidR="00580036">
        <w:rPr>
          <w:sz w:val="24"/>
        </w:rPr>
        <w:t xml:space="preserve">электрической части </w:t>
      </w:r>
      <w:r w:rsidR="00A83D49">
        <w:rPr>
          <w:sz w:val="24"/>
        </w:rPr>
        <w:t>Гидрогенератора</w:t>
      </w:r>
      <w:r w:rsidR="008E3813">
        <w:rPr>
          <w:sz w:val="24"/>
        </w:rPr>
        <w:t xml:space="preserve"> №1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3E29E1B4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A73308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 xml:space="preserve">с Календарным графиком проведения ремонтов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№1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0BCAF678" w14:textId="700CEF6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7771408C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580036">
        <w:rPr>
          <w:rFonts w:ascii="Times New Roman" w:hAnsi="Times New Roman"/>
          <w:sz w:val="24"/>
          <w:szCs w:val="24"/>
        </w:rPr>
        <w:t>Р</w:t>
      </w:r>
      <w:r w:rsidRPr="007402CF">
        <w:rPr>
          <w:rFonts w:ascii="Times New Roman" w:hAnsi="Times New Roman"/>
          <w:sz w:val="24"/>
          <w:szCs w:val="24"/>
        </w:rPr>
        <w:t xml:space="preserve">емонт </w:t>
      </w:r>
      <w:r w:rsidR="00580036">
        <w:rPr>
          <w:rFonts w:ascii="Times New Roman" w:hAnsi="Times New Roman"/>
          <w:sz w:val="24"/>
          <w:szCs w:val="24"/>
        </w:rPr>
        <w:t xml:space="preserve">электрической части </w:t>
      </w:r>
      <w:r w:rsidR="00A83D49">
        <w:rPr>
          <w:rFonts w:ascii="Times New Roman" w:hAnsi="Times New Roman"/>
          <w:sz w:val="24"/>
          <w:szCs w:val="24"/>
        </w:rPr>
        <w:t>Гидрогенератор</w:t>
      </w:r>
      <w:r w:rsidR="00580036">
        <w:rPr>
          <w:rFonts w:ascii="Times New Roman" w:hAnsi="Times New Roman"/>
          <w:sz w:val="24"/>
          <w:szCs w:val="24"/>
        </w:rPr>
        <w:t>а №1</w:t>
      </w:r>
      <w:r w:rsidR="00A83D49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пров</w:t>
      </w:r>
      <w:r w:rsidR="00A83D49">
        <w:rPr>
          <w:rFonts w:ascii="Times New Roman" w:hAnsi="Times New Roman"/>
          <w:sz w:val="24"/>
          <w:szCs w:val="24"/>
        </w:rPr>
        <w:t xml:space="preserve">одятся </w:t>
      </w:r>
      <w:r w:rsidRPr="007402CF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A83D49" w:rsidRPr="009451DD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6C361510" w:rsidR="00521E58" w:rsidRPr="00A73308" w:rsidRDefault="00CE0426" w:rsidP="00AB62FB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</w:t>
      </w:r>
      <w:r w:rsidR="00F90F7C">
        <w:rPr>
          <w:rFonts w:ascii="Times New Roman" w:hAnsi="Times New Roman"/>
          <w:sz w:val="24"/>
          <w:szCs w:val="24"/>
        </w:rPr>
        <w:t>,</w:t>
      </w:r>
      <w:r w:rsidRPr="00985D34">
        <w:rPr>
          <w:rFonts w:ascii="Times New Roman" w:hAnsi="Times New Roman"/>
          <w:sz w:val="24"/>
          <w:szCs w:val="24"/>
        </w:rPr>
        <w:t xml:space="preserve">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35153453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A73308">
        <w:rPr>
          <w:rFonts w:ascii="Times New Roman" w:hAnsi="Times New Roman"/>
          <w:sz w:val="24"/>
          <w:szCs w:val="24"/>
        </w:rPr>
        <w:t>–</w:t>
      </w:r>
      <w:r w:rsidR="00F90F7C">
        <w:rPr>
          <w:rFonts w:ascii="Times New Roman" w:hAnsi="Times New Roman"/>
          <w:sz w:val="24"/>
          <w:szCs w:val="24"/>
        </w:rPr>
        <w:t xml:space="preserve"> С</w:t>
      </w:r>
      <w:r w:rsidR="00CE0426" w:rsidRPr="00A73308">
        <w:rPr>
          <w:rFonts w:ascii="Times New Roman" w:hAnsi="Times New Roman"/>
          <w:sz w:val="24"/>
          <w:szCs w:val="24"/>
        </w:rPr>
        <w:t>меты либо калькуляции</w:t>
      </w:r>
      <w:r w:rsidR="00F90F7C">
        <w:rPr>
          <w:rFonts w:ascii="Times New Roman" w:hAnsi="Times New Roman"/>
          <w:sz w:val="24"/>
          <w:szCs w:val="24"/>
        </w:rPr>
        <w:t>,</w:t>
      </w:r>
      <w:r w:rsidR="00CE0426" w:rsidRPr="00A73308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A73308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52231EE6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F90F7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7D2E8D88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A73308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A73308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A73308">
        <w:rPr>
          <w:rFonts w:ascii="Times New Roman" w:hAnsi="Times New Roman"/>
          <w:sz w:val="24"/>
          <w:szCs w:val="24"/>
        </w:rPr>
        <w:t>Ведомост</w:t>
      </w:r>
      <w:r w:rsidR="00F90F7C">
        <w:rPr>
          <w:rFonts w:ascii="Times New Roman" w:hAnsi="Times New Roman"/>
          <w:sz w:val="24"/>
          <w:szCs w:val="24"/>
        </w:rPr>
        <w:t>и</w:t>
      </w:r>
      <w:r w:rsidR="00F20E58" w:rsidRPr="00A73308">
        <w:rPr>
          <w:rFonts w:ascii="Times New Roman" w:hAnsi="Times New Roman"/>
          <w:sz w:val="24"/>
          <w:szCs w:val="24"/>
        </w:rPr>
        <w:t xml:space="preserve"> объем</w:t>
      </w:r>
      <w:r w:rsidR="00F90F7C">
        <w:rPr>
          <w:rFonts w:ascii="Times New Roman" w:hAnsi="Times New Roman"/>
          <w:sz w:val="24"/>
          <w:szCs w:val="24"/>
        </w:rPr>
        <w:t>ов</w:t>
      </w:r>
      <w:r w:rsidR="00F20E58" w:rsidRPr="00A73308">
        <w:rPr>
          <w:rFonts w:ascii="Times New Roman" w:hAnsi="Times New Roman"/>
          <w:sz w:val="24"/>
          <w:szCs w:val="24"/>
        </w:rPr>
        <w:t xml:space="preserve"> работ</w:t>
      </w:r>
      <w:r w:rsidR="00F90F7C">
        <w:rPr>
          <w:rFonts w:ascii="Times New Roman" w:hAnsi="Times New Roman"/>
          <w:sz w:val="24"/>
          <w:szCs w:val="24"/>
        </w:rPr>
        <w:t xml:space="preserve"> (приложение №1)</w:t>
      </w:r>
      <w:r w:rsidRPr="00F20E58">
        <w:rPr>
          <w:rFonts w:ascii="Times New Roman" w:hAnsi="Times New Roman"/>
          <w:sz w:val="24"/>
          <w:szCs w:val="24"/>
        </w:rPr>
        <w:t>;</w:t>
      </w:r>
    </w:p>
    <w:p w14:paraId="2F6E100F" w14:textId="757855BD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</w:t>
      </w:r>
      <w:r w:rsidR="00F90F7C" w:rsidRPr="00F90F7C">
        <w:rPr>
          <w:rFonts w:ascii="Times New Roman" w:hAnsi="Times New Roman"/>
          <w:sz w:val="24"/>
          <w:szCs w:val="24"/>
        </w:rPr>
        <w:t>ремонт</w:t>
      </w:r>
      <w:r w:rsidR="00F90F7C">
        <w:rPr>
          <w:rFonts w:ascii="Times New Roman" w:hAnsi="Times New Roman"/>
          <w:sz w:val="24"/>
          <w:szCs w:val="24"/>
        </w:rPr>
        <w:t>а</w:t>
      </w:r>
      <w:r w:rsidR="00F90F7C" w:rsidRPr="00F90F7C">
        <w:rPr>
          <w:rFonts w:ascii="Times New Roman" w:hAnsi="Times New Roman"/>
          <w:sz w:val="24"/>
          <w:szCs w:val="24"/>
        </w:rPr>
        <w:t xml:space="preserve"> электрической части Гидрогенератора №1</w:t>
      </w:r>
      <w:r w:rsidR="007E3DD5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90F7C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247E2999" w:rsidR="00EB3EC6" w:rsidRPr="00A73308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A73308">
        <w:rPr>
          <w:rFonts w:ascii="Times New Roman" w:hAnsi="Times New Roman"/>
          <w:sz w:val="24"/>
          <w:szCs w:val="24"/>
        </w:rPr>
        <w:t>12 месяц</w:t>
      </w:r>
      <w:r w:rsidR="00F90F7C">
        <w:rPr>
          <w:rFonts w:ascii="Times New Roman" w:hAnsi="Times New Roman"/>
          <w:sz w:val="24"/>
          <w:szCs w:val="24"/>
        </w:rPr>
        <w:t>ев</w:t>
      </w:r>
      <w:r w:rsidRPr="00A733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73308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A73308">
        <w:rPr>
          <w:rFonts w:ascii="Times New Roman" w:hAnsi="Times New Roman"/>
          <w:sz w:val="24"/>
          <w:szCs w:val="24"/>
        </w:rPr>
        <w:t xml:space="preserve"> акта приемки выполненных работ</w:t>
      </w:r>
    </w:p>
    <w:p w14:paraId="2C6ADEBA" w14:textId="75FFD3AA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90F7C">
        <w:rPr>
          <w:rFonts w:ascii="Times New Roman" w:hAnsi="Times New Roman"/>
          <w:i/>
          <w:sz w:val="24"/>
          <w:szCs w:val="24"/>
        </w:rPr>
        <w:t>–</w:t>
      </w:r>
      <w:r w:rsidRPr="00A73308">
        <w:rPr>
          <w:rFonts w:ascii="Times New Roman" w:hAnsi="Times New Roman"/>
          <w:i/>
          <w:sz w:val="24"/>
          <w:szCs w:val="24"/>
        </w:rPr>
        <w:t xml:space="preserve"> </w:t>
      </w:r>
      <w:r w:rsidR="00F90F7C">
        <w:rPr>
          <w:rFonts w:ascii="Times New Roman" w:hAnsi="Times New Roman"/>
          <w:sz w:val="24"/>
          <w:szCs w:val="24"/>
        </w:rPr>
        <w:t>Согласно приложению</w:t>
      </w:r>
      <w:r w:rsidR="008E3813">
        <w:rPr>
          <w:rFonts w:ascii="Times New Roman" w:hAnsi="Times New Roman"/>
          <w:sz w:val="24"/>
          <w:szCs w:val="24"/>
        </w:rPr>
        <w:t xml:space="preserve"> №3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1A51750A" w14:textId="1E49E030" w:rsidR="00C47A63" w:rsidRPr="00A73308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AB62FB">
        <w:rPr>
          <w:rFonts w:ascii="Times New Roman" w:hAnsi="Times New Roman"/>
          <w:sz w:val="24"/>
          <w:szCs w:val="24"/>
        </w:rPr>
        <w:t xml:space="preserve">По завершении </w:t>
      </w:r>
      <w:r w:rsidR="007F0553" w:rsidRPr="00AB62FB">
        <w:rPr>
          <w:rFonts w:ascii="Times New Roman" w:hAnsi="Times New Roman"/>
          <w:sz w:val="24"/>
          <w:szCs w:val="24"/>
        </w:rPr>
        <w:t xml:space="preserve">работ </w:t>
      </w:r>
      <w:r w:rsidR="00EB3EC6" w:rsidRPr="00AB62FB">
        <w:rPr>
          <w:rFonts w:ascii="Times New Roman" w:hAnsi="Times New Roman"/>
          <w:sz w:val="24"/>
          <w:szCs w:val="24"/>
        </w:rPr>
        <w:t xml:space="preserve">Подрядчик </w:t>
      </w:r>
      <w:r w:rsidR="00F90F7C" w:rsidRPr="00AB62FB">
        <w:rPr>
          <w:rFonts w:ascii="Times New Roman" w:hAnsi="Times New Roman"/>
          <w:sz w:val="24"/>
          <w:szCs w:val="24"/>
        </w:rPr>
        <w:t>обязан</w:t>
      </w:r>
      <w:r w:rsidR="007F0553" w:rsidRPr="00AB62FB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A73308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A73308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4CBA02FC" w:rsidR="00521E58" w:rsidRPr="007F0553" w:rsidRDefault="007F0553" w:rsidP="00A73308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77777777" w:rsidR="00521E58" w:rsidRPr="003D13C3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43C0A500" w:rsidR="00521E58" w:rsidRPr="00985D34" w:rsidRDefault="00521E58" w:rsidP="00A7330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90F7C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A73308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132A5267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A73308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6D36E18F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A83D49">
        <w:rPr>
          <w:rFonts w:ascii="Times New Roman" w:hAnsi="Times New Roman"/>
          <w:sz w:val="24"/>
          <w:szCs w:val="24"/>
        </w:rPr>
        <w:t>Гидрогенераторов</w:t>
      </w:r>
      <w:r w:rsidRPr="001D74F8">
        <w:rPr>
          <w:rFonts w:ascii="Times New Roman" w:hAnsi="Times New Roman"/>
          <w:sz w:val="24"/>
          <w:szCs w:val="24"/>
        </w:rPr>
        <w:t>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59A7FF66" w:rsidR="00521E58" w:rsidRPr="00A73308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73308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AD0C5E" w:rsidRPr="00AB62FB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A73308">
        <w:rPr>
          <w:rFonts w:ascii="Times New Roman" w:hAnsi="Times New Roman"/>
          <w:i/>
          <w:sz w:val="24"/>
          <w:szCs w:val="24"/>
        </w:rPr>
        <w:t>.</w:t>
      </w:r>
    </w:p>
    <w:p w14:paraId="0D7166B5" w14:textId="15E7289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27DE0DB" w14:textId="4017C161" w:rsidR="00521E58" w:rsidRPr="00DD7E49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71DD16D3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AD0C5E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A73308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436C3013" w14:textId="423B9A15" w:rsidR="00F9097E" w:rsidRDefault="00F9097E" w:rsidP="00DD7E49">
      <w:pPr>
        <w:pStyle w:val="a5"/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</w:p>
    <w:p w14:paraId="1257135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318D2B00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FB75C4B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5C730E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DB69057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FCC328C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7BBEFA4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FE524B2" w14:textId="77777777" w:rsidR="00521E58" w:rsidRPr="00CA153D" w:rsidRDefault="00521E58" w:rsidP="00521E58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26898B" w14:textId="77777777" w:rsidR="00521E58" w:rsidRPr="00DD7E49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521E58" w:rsidRPr="00DD7E49" w:rsidSect="00A733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61D4B"/>
    <w:rsid w:val="001D74F8"/>
    <w:rsid w:val="001F5195"/>
    <w:rsid w:val="002015DB"/>
    <w:rsid w:val="002C62AA"/>
    <w:rsid w:val="002E52EF"/>
    <w:rsid w:val="002F24E8"/>
    <w:rsid w:val="002F56EC"/>
    <w:rsid w:val="0031628C"/>
    <w:rsid w:val="003D13C3"/>
    <w:rsid w:val="003E06B5"/>
    <w:rsid w:val="00412945"/>
    <w:rsid w:val="004341BA"/>
    <w:rsid w:val="00443BC8"/>
    <w:rsid w:val="00447232"/>
    <w:rsid w:val="004A69D5"/>
    <w:rsid w:val="004E397A"/>
    <w:rsid w:val="00521E58"/>
    <w:rsid w:val="00580036"/>
    <w:rsid w:val="00643A7D"/>
    <w:rsid w:val="006D709F"/>
    <w:rsid w:val="006F5AE4"/>
    <w:rsid w:val="007402CF"/>
    <w:rsid w:val="007E3DD5"/>
    <w:rsid w:val="007F0553"/>
    <w:rsid w:val="0080425E"/>
    <w:rsid w:val="008E3813"/>
    <w:rsid w:val="00985D34"/>
    <w:rsid w:val="009F4726"/>
    <w:rsid w:val="009F631F"/>
    <w:rsid w:val="00A73308"/>
    <w:rsid w:val="00A83D49"/>
    <w:rsid w:val="00AB62FB"/>
    <w:rsid w:val="00AD0C5E"/>
    <w:rsid w:val="00C47A63"/>
    <w:rsid w:val="00CA153D"/>
    <w:rsid w:val="00CE0426"/>
    <w:rsid w:val="00D47514"/>
    <w:rsid w:val="00DD7E49"/>
    <w:rsid w:val="00E062C0"/>
    <w:rsid w:val="00EB3EC6"/>
    <w:rsid w:val="00ED3497"/>
    <w:rsid w:val="00F20E58"/>
    <w:rsid w:val="00F9097E"/>
    <w:rsid w:val="00F90F7C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AB40B-334B-45FD-BF4A-E5842ADA2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50</cp:revision>
  <cp:lastPrinted>2021-12-24T05:07:00Z</cp:lastPrinted>
  <dcterms:created xsi:type="dcterms:W3CDTF">2021-10-28T06:11:00Z</dcterms:created>
  <dcterms:modified xsi:type="dcterms:W3CDTF">2021-12-24T05:24:00Z</dcterms:modified>
</cp:coreProperties>
</file>